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>Щоб почати роботу в системі БАЗИС-Online, виконайте наступні дії.</w:t>
      </w:r>
    </w:p>
    <w:p>
      <w:pPr>
        <w:pStyle w:val="Normal"/>
        <w:spacing w:before="0" w:after="0"/>
        <w:rPr/>
      </w:pPr>
      <w:r>
        <w:rPr/>
        <w:t>1. Створення облікового запису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 xml:space="preserve">1.1. Відкрийте в браузері посилання </w:t>
      </w:r>
      <w:r>
        <w:fldChar w:fldCharType="begin"/>
      </w:r>
      <w:r>
        <w:instrText> HYPERLINK "https://online.bazissoft.ru/users/app/" \l "/main"</w:instrText>
      </w:r>
      <w:r>
        <w:fldChar w:fldCharType="separate"/>
      </w:r>
      <w:r>
        <w:rPr>
          <w:rStyle w:val="Style11"/>
        </w:rPr>
        <w:t>https://online.bazissoft.ru/users/app/#/main</w:t>
      </w:r>
      <w:r>
        <w:fldChar w:fldCharType="end"/>
      </w:r>
      <w:hyperlink r:id="rId2">
        <w:r>
          <w:rPr/>
          <w:t xml:space="preserve"> </w:t>
        </w:r>
      </w:hyperlink>
    </w:p>
    <w:p>
      <w:pPr>
        <w:pStyle w:val="Normal"/>
        <w:spacing w:before="0" w:after="0"/>
        <w:rPr/>
      </w:pPr>
      <w:r>
        <w:rPr/>
        <w:t xml:space="preserve">    </w:t>
      </w:r>
      <w:r>
        <w:rPr/>
        <w:t>1.2. Натисніть кнопку «Вхід», далі посилання Зареєструватися і виконайте стандартну процедуру реєстрації нового користувача.</w:t>
      </w:r>
    </w:p>
    <w:p>
      <w:pPr>
        <w:pStyle w:val="Normal"/>
        <w:spacing w:before="0" w:after="0"/>
        <w:rPr/>
      </w:pPr>
      <w:r>
        <w:rPr/>
        <w:t>Увага! При введенні логіна і пароля кириличні символи не допускаються.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1.3. Отримавши листа на вказаний при реєстрації адресу електронної пошти, відкрийте посилання, яка міститься в тексті листа.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1.4. Увійдіть в особистий кабінет, відкривши посилання БАЗИС-Online.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1.4. Введіть логін і пароль, введені при реєстрації в системі БАЗИС-Online і натисніть кнопку Ввійти.</w:t>
      </w:r>
    </w:p>
    <w:p>
      <w:pPr>
        <w:pStyle w:val="Normal"/>
        <w:spacing w:before="0" w:after="0"/>
        <w:rPr/>
      </w:pPr>
      <w:r>
        <w:rPr/>
        <w:t>2. Встановлення системи БАЗИС-Online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2.1. Перейдіть в розділ Завантажити і завантажте Пакет установки системи БАЗИС-Online, відкривши посилання Завантажити.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2.2. Разархівіруйте отриманий файл.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2.3. Встановіть систему БАЗИС-Online, запустивши на виконання файл SetupBazis9IE.exe.</w:t>
      </w:r>
    </w:p>
    <w:p>
      <w:pPr>
        <w:pStyle w:val="Normal"/>
        <w:spacing w:before="0" w:after="0"/>
        <w:rPr/>
      </w:pPr>
      <w:r>
        <w:rPr/>
        <w:t>3. Активація сертифіката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3.1. Перейдіть в розділ Оплата особистого кабінету.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1.4. Відкрийте посилання Активація сертифіката.</w:t>
      </w:r>
    </w:p>
    <w:p>
      <w:pPr>
        <w:pStyle w:val="Normal"/>
        <w:spacing w:before="0" w:after="0"/>
        <w:rPr/>
      </w:pPr>
      <w:r>
        <w:rPr/>
        <w:t xml:space="preserve">    </w:t>
      </w:r>
      <w:r>
        <w:rPr/>
        <w:t>1.5. Введіть номер сертифікату, і натисніть кнопку Активувати.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Увага! Для одного облікового запису спосіб оплати Активація сертифіката може бути використаний тільки один раз.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abe"/>
    <w:pPr>
      <w:widowControl/>
      <w:suppressAutoHyphens w:val="true"/>
      <w:bidi w:val="0"/>
      <w:spacing w:lineRule="auto" w:line="276" w:before="0" w:after="200"/>
      <w:ind w:firstLine="709"/>
      <w:jc w:val="both"/>
    </w:pPr>
    <w:rPr>
      <w:rFonts w:ascii="Times New Roman" w:hAnsi="Times New Roman" w:eastAsia="Calibri" w:cs="" w:cstheme="minorBidi" w:eastAsiaTheme="minorHAnsi"/>
      <w:color w:val="auto"/>
      <w:sz w:val="24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uiPriority w:val="99"/>
    <w:unhideWhenUsed/>
    <w:rsid w:val="00a30b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84a60"/>
    <w:rPr>
      <w:color w:val="800080" w:themeColor="followedHyperlink"/>
      <w:u w:val="single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Ari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LibreOffice/4.4.4.3$Windows_x86 LibreOffice_project/2c39ebcf046445232b798108aa8a7e7d89552ea8</Application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2018-07-05T14:07:00Z</dcterms:created>
  <dc:creator>_</dc:creator>
  <dc:language>uk-UA</dc:language>
  <dcterms:modified xsi:type="dcterms:W3CDTF">2021-02-18T18:21:37Z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